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023B3" w14:textId="77777777" w:rsidR="00F76368" w:rsidRPr="00F26ADC" w:rsidRDefault="00F76368" w:rsidP="00F76368">
      <w:pPr>
        <w:keepNext/>
        <w:overflowPunct w:val="0"/>
        <w:autoSpaceDE w:val="0"/>
        <w:autoSpaceDN w:val="0"/>
        <w:adjustRightInd w:val="0"/>
        <w:ind w:left="360" w:right="360"/>
        <w:jc w:val="center"/>
        <w:textAlignment w:val="baseline"/>
        <w:rPr>
          <w:b/>
          <w:bCs/>
          <w:kern w:val="16"/>
          <w:sz w:val="26"/>
          <w:szCs w:val="26"/>
          <w:lang w:val="es-MX"/>
        </w:rPr>
      </w:pPr>
      <w:bookmarkStart w:id="0" w:name="_GoBack"/>
      <w:bookmarkEnd w:id="0"/>
      <w:r w:rsidRPr="00F26ADC">
        <w:rPr>
          <w:b/>
          <w:bCs/>
          <w:kern w:val="16"/>
          <w:sz w:val="26"/>
          <w:szCs w:val="26"/>
          <w:lang w:val="es-MX"/>
        </w:rPr>
        <w:t>DANH MỤC CÁC SẢN PHẨM CÔNG BỐ DẤU ĐỊNH LƯỢNG</w:t>
      </w:r>
    </w:p>
    <w:p w14:paraId="154E4B66" w14:textId="77777777" w:rsidR="00F76368" w:rsidRDefault="00F76368" w:rsidP="00F76368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kern w:val="16"/>
          <w:sz w:val="26"/>
          <w:szCs w:val="26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4"/>
        <w:gridCol w:w="7106"/>
        <w:gridCol w:w="4620"/>
        <w:gridCol w:w="2602"/>
      </w:tblGrid>
      <w:tr w:rsidR="00F76368" w:rsidRPr="00C25CA4" w14:paraId="1984DECA" w14:textId="77777777" w:rsidTr="00436465">
        <w:trPr>
          <w:trHeight w:val="540"/>
          <w:tblHeader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50A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C25CA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TT</w:t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3D9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C25CA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Tên sản phẩm và loại bao bì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57D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C25CA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Loại sản phẩm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FE7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C25CA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Thể tích thực công bố</w:t>
            </w:r>
            <w:r w:rsidRPr="00C25CA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br/>
              <w:t>( Q</w:t>
            </w:r>
            <w:r w:rsidRPr="00C25CA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vertAlign w:val="subscript"/>
              </w:rPr>
              <w:t>n</w:t>
            </w:r>
            <w:r w:rsidRPr="00C25CA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</w:tr>
      <w:tr w:rsidR="00F76368" w:rsidRPr="00C25CA4" w14:paraId="26FE6439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A58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041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Aquatex 3180 - 18L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83E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gia công kim loại pha nước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17F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6E59DF63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B93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835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Aquatex 3180 - 208L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87C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gia công kim loại pha nước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082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64B0C409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D8A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F93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Aquatex 3380 - 18L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E96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gia công kim loại pha nước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E02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04557C74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51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F6A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Aquatex 3380 - 208L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877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gia công kim loại pha nước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94F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08C4572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29A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0E3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Aries 100 - 208L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DA3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bôi trơn máy tạo xung lực bằng khí nén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D96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239105B2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134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013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Aries 150 - 18L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F82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bôi trơn máy tạo xung lực bằng khí nén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452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5A76909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424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462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Aries 150 - 208L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6F1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bôi trơn máy tạo xung lực bằng khí nén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FB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BD19C1F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BCE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F82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Aries 320 - 208L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00C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bôi trơn máy tạo xung lực bằng khí nén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9BC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4BC70630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3D0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573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Bright Cut AH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722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 xml:space="preserve">Dầu gia công kim loại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439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F65F8E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4A96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2C9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Bright Cut AXH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7D5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 xml:space="preserve">Dầu gia công kim loại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30D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88FF629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7F1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B3D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Bright Cut NM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D27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 xml:space="preserve">Dầu gia công kim loại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0D6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EDC64D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7E6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0FE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Canopus 32 - 208L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E16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965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16C7DDEF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380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DBF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Canopus 46 - 208L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174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C1E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181B4843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E3C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2DD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Canopus 68 - 18L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AE8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62E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2460C14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F94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B2F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Canopus 68 - 208L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D68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7566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6A6C4F5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272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71D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Canopus 100 - 208L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68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084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0D712D2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562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140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Canopus 220 - 208L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F03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6DD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34F23813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B6D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54D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Canopus 320 - 208L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22B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639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85F8259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0EF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E57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Canopus 460 - 208L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6BE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6CB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DFCA6B9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7B8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CDB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HT 32 - 208L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3BE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DE6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6856173E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05E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9B7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HT 46 - 208L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7D6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8E7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FBD373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8A7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515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HT 68 - 18L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6DB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BE6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6CC15D5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D84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1F3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HT 68 - 208L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4BB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0FD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0744B27F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942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0D1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HT 100 - 208L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F7A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920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1A5010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5C1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FA2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HT 220 - 208L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B61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F5C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075ECB1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22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DC1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HT 320 - 208L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105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92B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432F63A4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3DB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28E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HT 460 - 208L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681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tuần hoàn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8CE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63A5FD8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6FB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3B0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Clarity AW 32 - 208L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D95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185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06427B07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D6C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881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Clarity AW 46 - 208L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7E8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6A5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43DADCA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72D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7DE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Clarity AW 68 - 208L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813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490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16A558A4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9CC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816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1000 Marine 30 - 208L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00F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 hàng hải trung tốc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BDD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0078D9C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514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4E5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1000 Marine 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E84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 hàng hải trung tốc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882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5ADCF61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1F3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F62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400 SLK SAE 15W-40 - 208L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DB5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295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4FBA91B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BD0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0BC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Gear EP-4 SAE 90 - 4x4L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1D9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1D5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48C8B974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543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836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Gear EP-4 SAE 90 - 18L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A93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7AC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00E4949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6CB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463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Gear EP-4 SAE 90 - 208L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FD2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ACF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89B4968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FBB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37F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Gear EP-4 SAE 140 - 4x4L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71D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3C0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370D83C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007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751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Gear EP-4 SAE 140 - 18L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3B6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049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6D81B44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0CE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1EA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Gear EP-4 SAE 140 - 208L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E3B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487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25FCA47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DB3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C6E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Gear Oil GL-5 SAE 80W-90 - 4x4L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E09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9AF6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3A630FF7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101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796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Gear Oil GL-5 SAE 80W-90 - 18L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34D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C5B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7AB7192F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54B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DB9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Gear Oil GL-5 SAE 80W-90 - 208L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597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199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F2F9A50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240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CF1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Gear Oil GL-5 SAE 85W-140 - 4x4L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DE0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690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2108F4C9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E36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A9C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Gear Oil GL-5 SAE 85W-140 - 18L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428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87F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3BC1F5CA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85A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5DA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Gear Oil GL-5 SAE 85W-140 - 208L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E78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0D1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0C55F9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21B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79C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Gear EP-5 SAE 80W-90 - 4x4L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347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A8C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6331E204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DFE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80E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Gear EP-5 SAE 80W-90 - 18L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EB8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143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2FA64401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915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80E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Gear EP-5 SAE 80W-90 - 208L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31D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10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9C281C8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B42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20B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Gear EP-5 SAE 85W-140 - 18L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03D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106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72B46597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B63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212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Gear EP-5 SAE 85W-140 - 208L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54C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135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3537507A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372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E98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Multigrade SAE 15W-40 - 4x5L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8EE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151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 Lít</w:t>
            </w:r>
          </w:p>
        </w:tc>
      </w:tr>
      <w:tr w:rsidR="00F76368" w:rsidRPr="00C25CA4" w14:paraId="1AAA8F5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1D7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C44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Multigrade SAE 15W-40 - 18L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0A3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66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4BC4B77B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5EC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139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Multigrade SAE 15W-40 - 20L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82F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280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 Lít</w:t>
            </w:r>
          </w:p>
        </w:tc>
      </w:tr>
      <w:tr w:rsidR="00F76368" w:rsidRPr="00C25CA4" w14:paraId="11BB271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D2F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E2B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Multigrade SAE 15W-40 - 208L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349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46F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27F8E70B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36C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A02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Multigrade SAE 20W-50 - 18L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B78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B60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5E2893B7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4E1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971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Multigrade SAE 20W-50 - 20L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96E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33E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 Lít</w:t>
            </w:r>
          </w:p>
        </w:tc>
      </w:tr>
      <w:tr w:rsidR="00F76368" w:rsidRPr="00C25CA4" w14:paraId="0B74EF9E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A90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1BD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Multigrade SAE 20W-50 - 208L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987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2A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270F4942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34A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A8C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Plus SAE 15W-40 - 208L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CAA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610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346EA3BF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34C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C9D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Plus SAE 20W-50 - 208L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503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56E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014BECE8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9E1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D20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Ultra SAE 15W-40 - 4x5L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A2D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2BA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 Lít</w:t>
            </w:r>
          </w:p>
        </w:tc>
      </w:tr>
      <w:tr w:rsidR="00F76368" w:rsidRPr="00C25CA4" w14:paraId="042C2C67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332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6C3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Ultra SAE 15W-40 - 18L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268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18F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42E4BFD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2F6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6C6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Ultra SAE 15W-40 - 19L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DFA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AAA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19 Lít</w:t>
            </w:r>
          </w:p>
        </w:tc>
      </w:tr>
      <w:tr w:rsidR="00F76368" w:rsidRPr="00C25CA4" w14:paraId="5CF01B1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3A6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3E9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Ultra SAE 15W-40 - 20L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FC4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E5F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 Lít</w:t>
            </w:r>
          </w:p>
        </w:tc>
      </w:tr>
      <w:tr w:rsidR="00F76368" w:rsidRPr="00C25CA4" w14:paraId="69B0C7D7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D31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DB4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Ultra SAE 15W-40 - 25L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E65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78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25 Lít</w:t>
            </w:r>
          </w:p>
        </w:tc>
      </w:tr>
      <w:tr w:rsidR="00F76368" w:rsidRPr="00C25CA4" w14:paraId="09FF5A2B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6AB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69C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Ultra SAE 15W-40 - 208L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4CC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C1A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670F5E63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FD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D84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FUSO Engine Oil CI4 15W-40 - 208L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C51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936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653CB3EA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F92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D47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Ultra SAE 20W-50 - 4x5L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BE0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386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 Lít</w:t>
            </w:r>
          </w:p>
        </w:tc>
      </w:tr>
      <w:tr w:rsidR="00F76368" w:rsidRPr="00C25CA4" w14:paraId="653FAAAE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F27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E27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Ultra SAE 20W-50 - 18L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F46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FE8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78C9679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B80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47E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Ultra SAE 20W-50 - 19L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39F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672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19 Lít</w:t>
            </w:r>
          </w:p>
        </w:tc>
      </w:tr>
      <w:tr w:rsidR="00F76368" w:rsidRPr="00C25CA4" w14:paraId="2649FF7B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ECD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C33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Ultra SAE 20W-50 - 20L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5AF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5F1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 Lít</w:t>
            </w:r>
          </w:p>
        </w:tc>
      </w:tr>
      <w:tr w:rsidR="00F76368" w:rsidRPr="00C25CA4" w14:paraId="27A8AD22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D5A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EB1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Gold Ultra SAE 20W-50 - 208L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9F2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C9C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50B3261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B7C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80F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Silver Multigrade SAE 15W-40 - 18L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99F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537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0BF75868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A2E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844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Silver Multigrade SAE 15W-40 - 20L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73C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C7F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 Lít</w:t>
            </w:r>
          </w:p>
        </w:tc>
      </w:tr>
      <w:tr w:rsidR="00F76368" w:rsidRPr="00C25CA4" w14:paraId="271485CA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4E4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7C2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Silver Multigrade SAE 15W-40 - 208L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7CA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952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6C713D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50E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826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Silver Multigrade SAE 20W-50 - 4x4L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D85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000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67C3D9F0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E0C6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DD7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Silver Multigrade SAE 20W-50 - 18L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769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7BA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0BD6D9C3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C59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55C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Silver Multigrade SAE 20W-50 - 20L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375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D71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 Lít</w:t>
            </w:r>
          </w:p>
        </w:tc>
      </w:tr>
      <w:tr w:rsidR="00F76368" w:rsidRPr="00C25CA4" w14:paraId="0763D23F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D51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EFF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Silver Multigrade SAE 20W-50 - 25L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559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FFB6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25 Lít</w:t>
            </w:r>
          </w:p>
        </w:tc>
      </w:tr>
      <w:tr w:rsidR="00F76368" w:rsidRPr="00C25CA4" w14:paraId="60E6AEB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684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E1E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Silver Multigrade SAE 20W-50 - 208L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5BC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AAF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37FFBD94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41A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92D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Silver SAE 10W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374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F4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58E254B0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C7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E31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Silver SAE 10W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E59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8BA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7E22A8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BC6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8F4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Silver SAE 30 - 18L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071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C4D6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7F7CC648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15E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BDE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Silver SAE 30 - 208L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FF1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DE36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3CB30AD0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C45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5E7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Delo Silver SAE 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479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1FA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0DD7188B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4A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4C6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Detech 4T SAE 20W50 - 24x0.8L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9F1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máy 4 thì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A5E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800 mL</w:t>
            </w:r>
          </w:p>
        </w:tc>
      </w:tr>
      <w:tr w:rsidR="00F76368" w:rsidRPr="00C25CA4" w14:paraId="10C6A21F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3CC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6AB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Detech 4T SAE 20W50 - 24x1L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31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máy 4 thì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8AC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1 Lít</w:t>
            </w:r>
          </w:p>
        </w:tc>
      </w:tr>
      <w:tr w:rsidR="00F76368" w:rsidRPr="00C25CA4" w14:paraId="7F644D17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45D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4D5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Formula SAE 10W-30 - 208L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666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C50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DA15064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5F1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F42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Formula SAE 10W-30 - 4x4L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C92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75A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5FED609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014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628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Formula SAE 10W-30 - 20x1L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9FE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5B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1 Lít</w:t>
            </w:r>
          </w:p>
        </w:tc>
      </w:tr>
      <w:tr w:rsidR="00F76368" w:rsidRPr="00C25CA4" w14:paraId="4C3E4991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125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6D4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Formula SAE 15W-40 - 20x1L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9A4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6D3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1 Lít</w:t>
            </w:r>
          </w:p>
        </w:tc>
      </w:tr>
      <w:tr w:rsidR="00F76368" w:rsidRPr="00C25CA4" w14:paraId="4E2B719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2C4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4E4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Formula SAE 15W-40 - 4x3L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722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2DF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3 Lít</w:t>
            </w:r>
          </w:p>
        </w:tc>
      </w:tr>
      <w:tr w:rsidR="00F76368" w:rsidRPr="00C25CA4" w14:paraId="5B6F7901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44B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BCF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Formula SAE 15W-40 - 4x4L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B76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DCE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1F47A478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107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EE7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Formula SAE 15W-40 - 208L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06E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AF6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048D837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482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lastRenderedPageBreak/>
              <w:t>94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526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Formula SAE 20W-50 - 20x1L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A09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E8B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1 Lít</w:t>
            </w:r>
          </w:p>
        </w:tc>
      </w:tr>
      <w:tr w:rsidR="00F76368" w:rsidRPr="00C25CA4" w14:paraId="34C314CB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0A4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3F8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Formula SAE 20W-50 - 4x4L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2AA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2CF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4C5B1C90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87A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548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Formula SAE 20W-50 - 208L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907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F64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432ECE8F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B14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D3E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ProDS Fully Synthetic LE 5W30 - 12x1L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30B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850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 Lít</w:t>
            </w:r>
          </w:p>
        </w:tc>
      </w:tr>
      <w:tr w:rsidR="00F76368" w:rsidRPr="00C25CA4" w14:paraId="790F646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113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B5C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ProDS Fully Synthetic LE 5W30 - 4x4L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94F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BE3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0946FA4A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992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A5C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ProDS VB SAE 0W20 - 12x1L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FFB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A2B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 Lít</w:t>
            </w:r>
          </w:p>
        </w:tc>
      </w:tr>
      <w:tr w:rsidR="00F76368" w:rsidRPr="00C25CA4" w14:paraId="7238D80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A34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BB3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ProDS VB SAE 0W20 - 4x5L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4B0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130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5 Lít</w:t>
            </w:r>
          </w:p>
        </w:tc>
      </w:tr>
      <w:tr w:rsidR="00F76368" w:rsidRPr="00C25CA4" w14:paraId="196D88F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4E0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49C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Synthetic Blend 5W30 - 4x4L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B00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F5D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4E23876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F40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506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Synthetic Blend 10W40 - 12x1L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ED7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CAD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 Lít</w:t>
            </w:r>
          </w:p>
        </w:tc>
      </w:tr>
      <w:tr w:rsidR="00F76368" w:rsidRPr="00C25CA4" w14:paraId="05ABF7B9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3AF6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CB7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Synthetic Blend 10W40 - 4x4L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040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1136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3612F4B1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230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FE4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Fork Oil 32 - 4x4L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430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4D7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1EEA17A7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01D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8EC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 xml:space="preserve">Havoline Plus 2T - 20x1L Ctn  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8E8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máy 2 thì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BA0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1 Lít</w:t>
            </w:r>
          </w:p>
        </w:tc>
      </w:tr>
      <w:tr w:rsidR="00F76368" w:rsidRPr="00C25CA4" w14:paraId="45BDF784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203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6AF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 xml:space="preserve">Havoline Super 2T - 20x1L Ctn  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AFB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máy 2 thì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EB5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1 Lít</w:t>
            </w:r>
          </w:p>
        </w:tc>
      </w:tr>
      <w:tr w:rsidR="00F76368" w:rsidRPr="00C25CA4" w14:paraId="7351D61A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626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3FB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Scooter Gear Oil SAE 80W-90 - 24x120mL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4D1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hộp số xe tay ga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22C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120 mL</w:t>
            </w:r>
          </w:p>
        </w:tc>
      </w:tr>
      <w:tr w:rsidR="00F76368" w:rsidRPr="00C25CA4" w14:paraId="72691277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8B1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137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SF Engine Oil SAE 20W-40 - 208L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CBF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C53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832F992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5B9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5D9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SF Engine Oil SAE 20W-40 - 4x4L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559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D66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2DBC1C48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5E6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AC1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Super 4T [JASO MA2] SAE 10W-40 - 24x0.8L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1FA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máy 4 thì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811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800 mL</w:t>
            </w:r>
          </w:p>
        </w:tc>
      </w:tr>
      <w:tr w:rsidR="00F76368" w:rsidRPr="00C25CA4" w14:paraId="42F2175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BBF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BDD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Super 4T [JASO MA2] SAE 10W-40 - 20x1L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AE4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máy 4 thì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DD7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1 Lít</w:t>
            </w:r>
          </w:p>
        </w:tc>
      </w:tr>
      <w:tr w:rsidR="00F76368" w:rsidRPr="00C25CA4" w14:paraId="4EBB0941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000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1EE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Super 4T [JASO MA2] SAE 20W-50 - 24x0.8L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93D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máy 4 thì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0FC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800 mL</w:t>
            </w:r>
          </w:p>
        </w:tc>
      </w:tr>
      <w:tr w:rsidR="00F76368" w:rsidRPr="00C25CA4" w14:paraId="5032D8B1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D2C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507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Super 4T [JASO MA2] SAE 20W-50 - 20x1L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EC2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máy 4 thì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9F9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1 Lít</w:t>
            </w:r>
          </w:p>
        </w:tc>
      </w:tr>
      <w:tr w:rsidR="00F76368" w:rsidRPr="00C25CA4" w14:paraId="249E7CEA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D5A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D30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Super 4T Semi-Synthetic SAE 10W-40 - 24x0.8L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2EB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máy 4 thì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3D9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800 mL</w:t>
            </w:r>
          </w:p>
        </w:tc>
      </w:tr>
      <w:tr w:rsidR="00F76368" w:rsidRPr="00C25CA4" w14:paraId="5A86E290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DE6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9EA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Super 4T Semi-Synthetic SAE 10W-40 - 20x1L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B9E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máy 4 thì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73B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1 Lít</w:t>
            </w:r>
          </w:p>
        </w:tc>
      </w:tr>
      <w:tr w:rsidR="00F76368" w:rsidRPr="00C25CA4" w14:paraId="567240A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A46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CC8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SuperMatic 4T SAE 10W-40 - 20x1L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FB7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tay ga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C21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1 Lít</w:t>
            </w:r>
          </w:p>
        </w:tc>
      </w:tr>
      <w:tr w:rsidR="00F76368" w:rsidRPr="00C25CA4" w14:paraId="0D96D80F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E44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FAF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SuperMatic 4T SAE 10W-40 - 24x0.8L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E15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tay ga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EFD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800 mL</w:t>
            </w:r>
          </w:p>
        </w:tc>
      </w:tr>
      <w:tr w:rsidR="00F76368" w:rsidRPr="00C25CA4" w14:paraId="1A3D1707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7FD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D3B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SuperMatic 4T Semi-Synthetic SAE 10W-40 - 24x0.8L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E18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tay ga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C2A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800 mL</w:t>
            </w:r>
          </w:p>
        </w:tc>
      </w:tr>
      <w:tr w:rsidR="00F76368" w:rsidRPr="00C25CA4" w14:paraId="0D18C7F7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398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4BD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SuperMatic 4T Semi-Synthetic SAE 10W-40 - 20x1L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CE4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tay ga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2D3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1 Lít</w:t>
            </w:r>
          </w:p>
        </w:tc>
      </w:tr>
      <w:tr w:rsidR="00F76368" w:rsidRPr="00C25CA4" w14:paraId="5924939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038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3A9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SuperMatic 4T Fully Synthetic SAE 5W-40 - 24x0.8L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DB8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tay ga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524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800 mL</w:t>
            </w:r>
          </w:p>
        </w:tc>
      </w:tr>
      <w:tr w:rsidR="00F76368" w:rsidRPr="00C25CA4" w14:paraId="7FA57B1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AC0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5E2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Havoline SuperMatic 4T Fully Synthetic SAE 5W-40 - 20x1L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FC9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xe tay ga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574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1 Lít</w:t>
            </w:r>
          </w:p>
        </w:tc>
      </w:tr>
      <w:tr w:rsidR="00F76368" w:rsidRPr="00C25CA4" w14:paraId="444A3D0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E69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026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Hydraulic Oil AW 32 - 18L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F13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0BD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5263AB8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D35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C21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Hydraulic Oil AW 32 - 208L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A2F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3A9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6E0763A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EB4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D41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Hydraulic Oil AW 46 - 18L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534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3A8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2967318F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B4E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3B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Hydraulic Oil AW 46 - 208L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825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AD5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33B2A150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08F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lastRenderedPageBreak/>
              <w:t>126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2F7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Hydraulic Oil AW 68 - 18L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A6C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F38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14D73832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40C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979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Hydraulic Oil AW 68 - 208L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7E2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36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242EA71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A0B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826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Meropa 150 - 18L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18F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công nghiệp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8A5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7B778C34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BAE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390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Meropa 150 - 208L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F78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công nghiệp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714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44A21238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97C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AFD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Meropa 220 - 18L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F4E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công nghiệp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BF9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6706203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CCA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FCF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Meropa 220 - 208L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3E3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công nghiệp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A8A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4E08520B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7AE6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CE1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Meropa 320 - 18L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A1B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công nghiệp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0DB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01E25AEA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46B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ADD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Meropa 320 - 208L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47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công nghiệp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B44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86CE2A2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7E0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97A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Meropa 460 - 18L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FE3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công nghiệp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88C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7CD07B09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499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706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Meropa 460 - 208L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5ED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công nghiệp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D53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3142381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F7F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782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Meropa XL 320 - 18L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8C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công nghiệp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6B3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32F25CD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00F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4CF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Meropa XL 320 - 208L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5B6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công nghiệp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61F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1562DAC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587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3F4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HD 100 - 208L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488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1BF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C1E2622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98D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A7A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HD 150 - 208L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72B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56B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266278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D20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0AB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HD 32 -18L 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125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D4D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56F2351E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122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21A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HD 32- 208L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3E0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EF5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6C0F7C0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A44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071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HD 46 - 18L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1DD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10E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72288D32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EEC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718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HD 46 - 208L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3AF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E7A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2DE8BDB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9D9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8F6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HD 68 - 18L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812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E49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262CCFD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AE9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5E3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HD 68 - 208L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9CB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490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199C509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ECC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81C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MV 100 - 208L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7F9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E5A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662D630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C40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57F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MV 32 - 18L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C8F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9FF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6510989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D02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EE9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MV 32 - 208L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0E9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74A4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4090401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7B2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6E6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MV 46 - 18L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BE2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D77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1240E151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3A8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F8C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MV 46 - 208L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AD5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8B8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60A5B243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975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10A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MV 68 - 18L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3F3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007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235449B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8BA1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90C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Rando MV 68 - 208L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14B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thủy lực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4B9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54252D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7AC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C57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R&amp;O 100 - 18L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11D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tuốc bin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5A1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6D805592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C3B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749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R&amp;O 100 - 208L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47B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tuốc bin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9A7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3EE79E61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A9A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C0B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R&amp;O 32 - 18L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095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tuốc bin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FE1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322D93B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BEA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47E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R&amp;O 32 - 208L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B2C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tuốc bin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3CC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31CF5D5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788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95B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R&amp;O 46 - 18L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F3B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tuốc bin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541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4D9118CA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6C2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lastRenderedPageBreak/>
              <w:t>158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3823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R&amp;O 46 - 208L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9AA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tuốc bin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40A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39CD99FE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DA3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723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R&amp;O 68 - 18L Pail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294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tuốc bin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7FD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648C368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850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62F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R&amp;O 68 - 208L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7101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tuốc bin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1F3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115DB76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947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4E4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 xml:space="preserve">Super Diesel Oil (CF) Multigrade SAE 15W-40 - 18L Pail 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EAB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17B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791553C0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6C3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619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 xml:space="preserve">Super Diesel Oil (CF) Multigrade SAE 15W-40 - 208L Drum 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592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82C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1F86A6CF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DAD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DA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 xml:space="preserve">Super Diesel Oil (CF) Multigrade SAE 20W-50 - 18L Pail 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82C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153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 Lít</w:t>
            </w:r>
          </w:p>
        </w:tc>
      </w:tr>
      <w:tr w:rsidR="00F76368" w:rsidRPr="00C25CA4" w14:paraId="6DA9626F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1AE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099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 xml:space="preserve">Super Diesel Oil (CF) Multigrade SAE 20W-50 - 20L Pail 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323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1BC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 Lít</w:t>
            </w:r>
          </w:p>
        </w:tc>
      </w:tr>
      <w:tr w:rsidR="00F76368" w:rsidRPr="00C25CA4" w14:paraId="098DB69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29F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F8D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 xml:space="preserve">Super Diesel Oil (CF) Multigrade SAE 20W-50 - 25L Pail 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08D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99D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25 Lít</w:t>
            </w:r>
          </w:p>
        </w:tc>
      </w:tr>
      <w:tr w:rsidR="00F76368" w:rsidRPr="00C25CA4" w14:paraId="4211DA7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88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BE0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 xml:space="preserve">Super Diesel Oil (CF) Multigrade SAE 20W-50 - 208L Drum 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08B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CC6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BD02460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D62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BA2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TARO 20 DP 30 - 208L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8E5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 hàng hải trung tốc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783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2F46404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6DC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9BF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TARO 20 DP 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852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 hàng hải trung tốc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55D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4E225DB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7A3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B5E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Taro 30 DP 30 - 208L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C57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 hàng hải trung tốc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894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1512E164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443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A23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Taro 30 DP 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8AA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 hàng hải trung tốc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A90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1D00B12B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7D5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2FE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Taro 40 XL 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7A7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 hàng hải trung tốc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889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3499CAA3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8DD2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8AE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Taro Ultra 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30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 hàng hải thấp tốc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E91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3FEB4227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A59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15B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Taro Ultra 70 - 208L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97E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 hàng hải thấp tốc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0F8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13EF72B9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B94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638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Taro Ultra 100 - 208L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4B1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 hàng hải thấp tốc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9B8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640EE472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CD2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B9A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Taro Ultra Advanced 40 - 208L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C72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 hàng hải thấp tốc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5B6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76F4CECB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DBD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3BD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Veritas 800 Marine 30 - 208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840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diesel hàng hải thấp tốc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966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6813DFC1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2D7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1C6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Texatherm 32 - 208L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8F4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truyền nhiệt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A9C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5C656E02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C3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849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Texatherm 46 - 208L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ABA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truyền nhiệt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915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1DD427EA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18A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4A8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HTO 32 - 208L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519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truyền nhiệt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112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30DC019B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039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970F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Regal HTO 46 - 208L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FC1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truyền nhiệt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7F1A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2AC49D25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6636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E35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Toyota Automatic Transmission Fluid D-III 20x1L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0DA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hộp số tự động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7ABF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5CA4">
              <w:rPr>
                <w:rFonts w:ascii="Arial" w:hAnsi="Arial" w:cs="Arial"/>
                <w:color w:val="000000"/>
                <w:sz w:val="20"/>
                <w:szCs w:val="20"/>
              </w:rPr>
              <w:t>1 Lít</w:t>
            </w:r>
          </w:p>
        </w:tc>
      </w:tr>
      <w:tr w:rsidR="00F76368" w:rsidRPr="00C25CA4" w14:paraId="688BF63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714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8CA9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Toyota Differential Gear Oil GL5 85W-90 - 208L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D708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2B1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2857E0DA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61E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5375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Toyota Differential Gear Oil GL5 85W-90 - 4x4L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763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bánh răng ô tô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C79E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3D695A3C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C69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5072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Toyota Manual Transmission Gear Oil GL4 80W-90 - 208L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165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truyền động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8A75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108D3922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7E5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F76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Toyota Manual Transmission Gear Oil GL4 80W-90 - 4x4L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7F5D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truyền động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F52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6B76F862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7DE8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FBB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Toyota Motor Oil SG/CF 20W-50 - 4x4L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159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27D6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07C845DB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B7E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9700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Toyota Motor Oil SG/CF 20W-50 - 208L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B2AA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118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48EAC546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A5EC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0D8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Toyota Motor Oil SN 10W-30 - 4x4L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AFC4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9CC3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5C6A8D9E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DF80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1FDE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Toyota Motor Oil SN 10W-30 - 208L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76EB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E52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  <w:tr w:rsidR="00F76368" w:rsidRPr="00C25CA4" w14:paraId="4D92839A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CEEB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lastRenderedPageBreak/>
              <w:t>190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1C7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Toyota Motor Oil CH-4 10W-30 - 4x4L Ctn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987C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CC47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4 Lít</w:t>
            </w:r>
          </w:p>
        </w:tc>
      </w:tr>
      <w:tr w:rsidR="00F76368" w:rsidRPr="00C25CA4" w14:paraId="3F92517D" w14:textId="77777777" w:rsidTr="00436465">
        <w:trPr>
          <w:trHeight w:val="2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938D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2B37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Toyota Motor Oil CH-4 10W-30 - 208L Drum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B026" w14:textId="77777777" w:rsidR="00F76368" w:rsidRPr="00C25CA4" w:rsidRDefault="00F76368" w:rsidP="00436465">
            <w:pPr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Dầu nhờn động cơ xe con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9379" w14:textId="77777777" w:rsidR="00F76368" w:rsidRPr="00C25CA4" w:rsidRDefault="00F76368" w:rsidP="00436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CA4">
              <w:rPr>
                <w:rFonts w:ascii="Arial" w:hAnsi="Arial" w:cs="Arial"/>
                <w:sz w:val="20"/>
                <w:szCs w:val="20"/>
              </w:rPr>
              <w:t>208 Lít</w:t>
            </w:r>
          </w:p>
        </w:tc>
      </w:tr>
    </w:tbl>
    <w:p w14:paraId="6B4CFBA7" w14:textId="77777777" w:rsidR="00F76368" w:rsidRDefault="00F76368" w:rsidP="00F76368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kern w:val="16"/>
          <w:sz w:val="26"/>
          <w:szCs w:val="26"/>
          <w:lang w:val="es-MX"/>
        </w:rPr>
      </w:pPr>
    </w:p>
    <w:p w14:paraId="597B41F5" w14:textId="77777777" w:rsidR="00AF0DFD" w:rsidRDefault="00AF0DFD"/>
    <w:sectPr w:rsidR="00AF0DFD" w:rsidSect="00F76368">
      <w:pgSz w:w="16840" w:h="11907" w:orient="landscape" w:code="9"/>
      <w:pgMar w:top="1699" w:right="1138" w:bottom="1138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68"/>
    <w:rsid w:val="00291451"/>
    <w:rsid w:val="003E353F"/>
    <w:rsid w:val="00433259"/>
    <w:rsid w:val="0058153A"/>
    <w:rsid w:val="009131CC"/>
    <w:rsid w:val="00963748"/>
    <w:rsid w:val="00AF0DFD"/>
    <w:rsid w:val="00D306E6"/>
    <w:rsid w:val="00F76368"/>
    <w:rsid w:val="00FB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E5857"/>
  <w15:chartTrackingRefBased/>
  <w15:docId w15:val="{47EA08B2-E732-4753-B385-24A8A8C6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36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763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3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3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3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F763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3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3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nhideWhenUsed/>
    <w:qFormat/>
    <w:rsid w:val="00F763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3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3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3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6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3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6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3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6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3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63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3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368"/>
    <w:rPr>
      <w:b/>
      <w:bCs/>
      <w:smallCaps/>
      <w:color w:val="2F5496" w:themeColor="accent1" w:themeShade="BF"/>
      <w:spacing w:val="5"/>
    </w:rPr>
  </w:style>
  <w:style w:type="paragraph" w:customStyle="1" w:styleId="abc">
    <w:name w:val="abc"/>
    <w:basedOn w:val="Normal"/>
    <w:link w:val="abcChar"/>
    <w:rsid w:val="00F76368"/>
    <w:pPr>
      <w:spacing w:before="100" w:beforeAutospacing="1" w:after="100" w:afterAutospacing="1"/>
    </w:pPr>
  </w:style>
  <w:style w:type="character" w:customStyle="1" w:styleId="abcChar">
    <w:name w:val="abc Char"/>
    <w:link w:val="abc"/>
    <w:locked/>
    <w:rsid w:val="00F76368"/>
    <w:rPr>
      <w:rFonts w:ascii="Times New Roman" w:eastAsia="Times New Roman" w:hAnsi="Times New Roman" w:cs="Times New Roman"/>
      <w:kern w:val="0"/>
      <w14:ligatures w14:val="none"/>
    </w:rPr>
  </w:style>
  <w:style w:type="paragraph" w:styleId="BlockText">
    <w:name w:val="Block Text"/>
    <w:basedOn w:val="Normal"/>
    <w:rsid w:val="00F7636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F76368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F7636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F76368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rsid w:val="00F76368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rsid w:val="00F76368"/>
    <w:pPr>
      <w:spacing w:before="100" w:beforeAutospacing="1" w:after="100" w:afterAutospacing="1"/>
    </w:pPr>
  </w:style>
  <w:style w:type="character" w:customStyle="1" w:styleId="BodyTextIndent2Char">
    <w:name w:val="Body Text Indent 2 Char"/>
    <w:basedOn w:val="DefaultParagraphFont"/>
    <w:link w:val="BodyTextIndent2"/>
    <w:rsid w:val="00F76368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F76368"/>
  </w:style>
  <w:style w:type="paragraph" w:styleId="Header">
    <w:name w:val="header"/>
    <w:basedOn w:val="Normal"/>
    <w:link w:val="HeaderChar"/>
    <w:rsid w:val="00F763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76368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rsid w:val="00F76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6368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Hyperlink">
    <w:name w:val="Hyperlink"/>
    <w:uiPriority w:val="99"/>
    <w:unhideWhenUsed/>
    <w:rsid w:val="00F7636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76368"/>
    <w:rPr>
      <w:color w:val="800080"/>
      <w:u w:val="single"/>
    </w:rPr>
  </w:style>
  <w:style w:type="paragraph" w:customStyle="1" w:styleId="msonormal0">
    <w:name w:val="msonormal"/>
    <w:basedOn w:val="Normal"/>
    <w:rsid w:val="00F7636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F76368"/>
    <w:pPr>
      <w:spacing w:before="100" w:beforeAutospacing="1" w:after="100" w:afterAutospacing="1"/>
    </w:pPr>
    <w:rPr>
      <w:rFonts w:ascii="Arial" w:hAnsi="Arial" w:cs="Arial"/>
      <w:b/>
      <w:bCs/>
      <w:color w:val="0000FF"/>
      <w:sz w:val="20"/>
      <w:szCs w:val="20"/>
    </w:rPr>
  </w:style>
  <w:style w:type="paragraph" w:customStyle="1" w:styleId="font6">
    <w:name w:val="font6"/>
    <w:basedOn w:val="Normal"/>
    <w:rsid w:val="00F76368"/>
    <w:pPr>
      <w:spacing w:before="100" w:beforeAutospacing="1" w:after="100" w:afterAutospacing="1"/>
    </w:pPr>
    <w:rPr>
      <w:rFonts w:ascii="Arial" w:hAnsi="Arial" w:cs="Arial"/>
      <w:b/>
      <w:bCs/>
      <w:color w:val="0000FF"/>
      <w:sz w:val="20"/>
      <w:szCs w:val="20"/>
    </w:rPr>
  </w:style>
  <w:style w:type="paragraph" w:customStyle="1" w:styleId="xl67">
    <w:name w:val="xl67"/>
    <w:basedOn w:val="Normal"/>
    <w:rsid w:val="00F7636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F7636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69">
    <w:name w:val="xl69"/>
    <w:basedOn w:val="Normal"/>
    <w:rsid w:val="00F7636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70">
    <w:name w:val="xl70"/>
    <w:basedOn w:val="Normal"/>
    <w:rsid w:val="00F7636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"/>
    <w:rsid w:val="00F7636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al"/>
    <w:rsid w:val="00F76368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3">
    <w:name w:val="xl73"/>
    <w:basedOn w:val="Normal"/>
    <w:rsid w:val="00F7636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74">
    <w:name w:val="xl74"/>
    <w:basedOn w:val="Normal"/>
    <w:rsid w:val="00F763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</w:rPr>
  </w:style>
  <w:style w:type="paragraph" w:customStyle="1" w:styleId="xl75">
    <w:name w:val="xl75"/>
    <w:basedOn w:val="Normal"/>
    <w:rsid w:val="00F763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F763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"/>
    <w:rsid w:val="00F763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al"/>
    <w:rsid w:val="00F763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al"/>
    <w:rsid w:val="00F763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0">
    <w:name w:val="xl80"/>
    <w:basedOn w:val="Normal"/>
    <w:rsid w:val="00F763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1">
    <w:name w:val="xl81"/>
    <w:basedOn w:val="Normal"/>
    <w:rsid w:val="00F763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"/>
    <w:rsid w:val="00F763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F763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</w:rPr>
  </w:style>
  <w:style w:type="paragraph" w:customStyle="1" w:styleId="xl84">
    <w:name w:val="xl84"/>
    <w:basedOn w:val="Normal"/>
    <w:rsid w:val="00F763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1974</Words>
  <Characters>11258</Characters>
  <Application>Microsoft Office Word</Application>
  <DocSecurity>0</DocSecurity>
  <Lines>93</Lines>
  <Paragraphs>26</Paragraphs>
  <ScaleCrop>false</ScaleCrop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</dc:creator>
  <cp:keywords/>
  <dc:description/>
  <cp:lastModifiedBy>Admin</cp:lastModifiedBy>
  <cp:revision>2</cp:revision>
  <dcterms:created xsi:type="dcterms:W3CDTF">2025-04-04T09:46:00Z</dcterms:created>
  <dcterms:modified xsi:type="dcterms:W3CDTF">2025-04-04T09:46:00Z</dcterms:modified>
</cp:coreProperties>
</file>